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9FA78" w14:textId="5476F3CD" w:rsidR="000542EE" w:rsidRDefault="0092118D">
      <w:r>
        <w:t xml:space="preserve">                                                                   Whittecar Range</w:t>
      </w:r>
    </w:p>
    <w:p w14:paraId="6078EE56" w14:textId="61880111" w:rsidR="0092118D" w:rsidRDefault="0092118D">
      <w:r>
        <w:t>10 October 2024 Minutes</w:t>
      </w:r>
    </w:p>
    <w:p w14:paraId="7654AAD8" w14:textId="04FEBCF9" w:rsidR="0092118D" w:rsidRDefault="0092118D">
      <w:r>
        <w:t>Present: V.P. Dave Hedditch, Sec/Tres Rick Royer</w:t>
      </w:r>
    </w:p>
    <w:p w14:paraId="2BBD7CED" w14:textId="7318A537" w:rsidR="0092118D" w:rsidRDefault="0092118D">
      <w:r>
        <w:t>Board Members: John Marshall, Kathy Love, Tim Thomas, Jeff Jetter</w:t>
      </w:r>
    </w:p>
    <w:p w14:paraId="44692CFA" w14:textId="60712563" w:rsidR="0092118D" w:rsidRDefault="0092118D">
      <w:r>
        <w:t>Caretaker: Doug Brownlee</w:t>
      </w:r>
    </w:p>
    <w:p w14:paraId="6C8C2E4F" w14:textId="62256997" w:rsidR="0092118D" w:rsidRDefault="0092118D">
      <w:r>
        <w:t>Meeting called to order by V.P. Dave Hedditch @ 7:00pm</w:t>
      </w:r>
    </w:p>
    <w:p w14:paraId="40645D54" w14:textId="1166A91E" w:rsidR="0092118D" w:rsidRDefault="0092118D">
      <w:r>
        <w:t>Meis Motion Passed</w:t>
      </w:r>
    </w:p>
    <w:p w14:paraId="084B9961" w14:textId="727B462F" w:rsidR="0092118D" w:rsidRDefault="0092118D">
      <w:r>
        <w:t>Minutes of the 12 September meeting read and approved</w:t>
      </w:r>
    </w:p>
    <w:p w14:paraId="0A512C5B" w14:textId="43E1D91D" w:rsidR="0092118D" w:rsidRDefault="0092118D">
      <w:r>
        <w:t>Treasurer’s Report: $19,156.44 in checking and $10,810.50 in Manit acct</w:t>
      </w:r>
    </w:p>
    <w:p w14:paraId="6CB0D22B" w14:textId="1CCFE1BD" w:rsidR="0092118D" w:rsidRDefault="0092118D">
      <w:r>
        <w:t xml:space="preserve">Caretaker Report: 529 Day use 621 Membership use </w:t>
      </w:r>
      <w:r w:rsidR="00AE2432">
        <w:t>Sept income $9,605.50</w:t>
      </w:r>
    </w:p>
    <w:p w14:paraId="08AA7673" w14:textId="392E702D" w:rsidR="00AE2432" w:rsidRDefault="00AE2432">
      <w:r>
        <w:t xml:space="preserve">Grant : extension on range improvement </w:t>
      </w:r>
    </w:p>
    <w:p w14:paraId="1575874E" w14:textId="489C3D62" w:rsidR="00AE2432" w:rsidRDefault="00AE2432">
      <w:r>
        <w:t>Website: No Change</w:t>
      </w:r>
    </w:p>
    <w:p w14:paraId="68A8108A" w14:textId="3770035F" w:rsidR="00AE2432" w:rsidRDefault="00AE2432">
      <w:r>
        <w:t>Special events: None</w:t>
      </w:r>
    </w:p>
    <w:p w14:paraId="6CE923B0" w14:textId="389E3BFD" w:rsidR="00AE2432" w:rsidRDefault="00AE2432">
      <w:r>
        <w:t>Old Business:</w:t>
      </w:r>
    </w:p>
    <w:p w14:paraId="4C610F13" w14:textId="6A19BC7B" w:rsidR="00AE2432" w:rsidRDefault="00AE2432">
      <w:r>
        <w:t xml:space="preserve">     Work day was a huge success</w:t>
      </w:r>
    </w:p>
    <w:p w14:paraId="44A8959E" w14:textId="0A07C8DD" w:rsidR="00AE2432" w:rsidRDefault="00AE2432">
      <w:r>
        <w:t xml:space="preserve">     Benson open house for new building set for October 14</w:t>
      </w:r>
      <w:r w:rsidRPr="00AE2432">
        <w:rPr>
          <w:vertAlign w:val="superscript"/>
        </w:rPr>
        <w:t>th</w:t>
      </w:r>
    </w:p>
    <w:p w14:paraId="1F623676" w14:textId="4CEA7222" w:rsidR="00AE2432" w:rsidRDefault="00AE2432">
      <w:r>
        <w:t>New Business:</w:t>
      </w:r>
    </w:p>
    <w:p w14:paraId="2124A819" w14:textId="23CD4F92" w:rsidR="00AE2432" w:rsidRDefault="00AE2432">
      <w:r>
        <w:t xml:space="preserve">     12 December for the annual Director dinner</w:t>
      </w:r>
    </w:p>
    <w:p w14:paraId="3B398D17" w14:textId="617C64E2" w:rsidR="00AE2432" w:rsidRDefault="00AE2432">
      <w:r>
        <w:t xml:space="preserve">     Motion on the floor: since Treasurer Rick Royer will be resigning this fall</w:t>
      </w:r>
      <w:r w:rsidR="0069430A">
        <w:t xml:space="preserve">, </w:t>
      </w:r>
      <w:r>
        <w:t xml:space="preserve"> Tim Thomas was nominated to fill the vacancy as soon as he can sign checks. Dave Hedditch made the motion and Kathy Love  seconded. The motion was passed unanimously.</w:t>
      </w:r>
    </w:p>
    <w:p w14:paraId="696150BC" w14:textId="4B3C0F2F" w:rsidR="0069430A" w:rsidRDefault="0069430A">
      <w:r>
        <w:t>Meeting adjourned @ 7:45 by V.P.Dave Hedditch</w:t>
      </w:r>
    </w:p>
    <w:sectPr w:rsidR="00694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8D"/>
    <w:rsid w:val="000542EE"/>
    <w:rsid w:val="00216B0B"/>
    <w:rsid w:val="0069430A"/>
    <w:rsid w:val="0092118D"/>
    <w:rsid w:val="00A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17FF8"/>
  <w15:chartTrackingRefBased/>
  <w15:docId w15:val="{F5F46E2F-E84B-4E99-9A12-DFC12230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1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1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1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1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1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1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1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1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1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1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1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Royer</dc:creator>
  <cp:keywords/>
  <dc:description/>
  <cp:lastModifiedBy>Richard Royer</cp:lastModifiedBy>
  <cp:revision>1</cp:revision>
  <dcterms:created xsi:type="dcterms:W3CDTF">2024-10-27T22:16:00Z</dcterms:created>
  <dcterms:modified xsi:type="dcterms:W3CDTF">2024-10-27T22:41:00Z</dcterms:modified>
</cp:coreProperties>
</file>